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4F" w:rsidRPr="00985668" w:rsidRDefault="00233B4F" w:rsidP="00233B4F">
      <w:pPr>
        <w:pStyle w:val="a4"/>
        <w:jc w:val="right"/>
        <w:rPr>
          <w:sz w:val="22"/>
          <w:szCs w:val="22"/>
        </w:rPr>
      </w:pPr>
      <w:r w:rsidRPr="006F205C">
        <w:rPr>
          <w:sz w:val="22"/>
          <w:szCs w:val="22"/>
        </w:rPr>
        <w:t xml:space="preserve">Приложение № </w:t>
      </w:r>
      <w:r w:rsidRPr="00985668">
        <w:rPr>
          <w:sz w:val="22"/>
          <w:szCs w:val="22"/>
        </w:rPr>
        <w:t>5</w:t>
      </w:r>
    </w:p>
    <w:p w:rsidR="00133EFD" w:rsidRDefault="00133EFD" w:rsidP="00133EFD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133EFD" w:rsidRDefault="00133EFD" w:rsidP="00133EFD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133EFD" w:rsidRDefault="00133EFD" w:rsidP="00133EFD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133EFD" w:rsidRDefault="00133EFD" w:rsidP="00133EFD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233B4F" w:rsidRPr="006F205C" w:rsidRDefault="00233B4F" w:rsidP="00233B4F">
      <w:pPr>
        <w:pStyle w:val="a4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233B4F" w:rsidRPr="006C3ED0" w:rsidRDefault="00233B4F" w:rsidP="00233B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33B4F" w:rsidRPr="009522AA" w:rsidRDefault="00233B4F" w:rsidP="00233B4F">
      <w:pPr>
        <w:pStyle w:val="a4"/>
        <w:jc w:val="center"/>
        <w:rPr>
          <w:sz w:val="28"/>
        </w:rPr>
      </w:pPr>
      <w:bookmarkStart w:id="1" w:name="Par3282"/>
      <w:bookmarkEnd w:id="1"/>
      <w:r w:rsidRPr="009522AA">
        <w:rPr>
          <w:sz w:val="28"/>
        </w:rPr>
        <w:t>Перечень должностных лиц, имеющих право подписи</w:t>
      </w:r>
    </w:p>
    <w:p w:rsidR="00233B4F" w:rsidRPr="009522AA" w:rsidRDefault="00233B4F" w:rsidP="00233B4F">
      <w:pPr>
        <w:pStyle w:val="a4"/>
        <w:jc w:val="center"/>
        <w:rPr>
          <w:sz w:val="28"/>
        </w:rPr>
      </w:pPr>
      <w:proofErr w:type="gramStart"/>
      <w:r w:rsidRPr="009522AA">
        <w:rPr>
          <w:sz w:val="28"/>
        </w:rPr>
        <w:t>первичных</w:t>
      </w:r>
      <w:proofErr w:type="gramEnd"/>
      <w:r w:rsidRPr="009522AA">
        <w:rPr>
          <w:sz w:val="28"/>
        </w:rPr>
        <w:t xml:space="preserve"> учетных документов, денежных</w:t>
      </w:r>
    </w:p>
    <w:p w:rsidR="00233B4F" w:rsidRPr="009522AA" w:rsidRDefault="00233B4F" w:rsidP="00233B4F">
      <w:pPr>
        <w:pStyle w:val="a4"/>
        <w:jc w:val="center"/>
        <w:rPr>
          <w:sz w:val="28"/>
        </w:rPr>
      </w:pPr>
      <w:proofErr w:type="gramStart"/>
      <w:r w:rsidRPr="009522AA">
        <w:rPr>
          <w:sz w:val="28"/>
        </w:rPr>
        <w:t>и</w:t>
      </w:r>
      <w:proofErr w:type="gramEnd"/>
      <w:r w:rsidRPr="009522AA">
        <w:rPr>
          <w:sz w:val="28"/>
        </w:rPr>
        <w:t xml:space="preserve"> расчетных документов, финансовых обязательств</w:t>
      </w:r>
    </w:p>
    <w:p w:rsidR="00233B4F" w:rsidRPr="009522AA" w:rsidRDefault="00233B4F" w:rsidP="00233B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33B4F" w:rsidRPr="009522AA" w:rsidRDefault="00233B4F" w:rsidP="00233B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2" w:name="OLE_LINK4"/>
      <w:r w:rsidRPr="009522AA">
        <w:rPr>
          <w:rFonts w:ascii="Times New Roman" w:hAnsi="Times New Roman"/>
          <w:sz w:val="24"/>
        </w:rPr>
        <w:t>1. Право первой подписи денежных, расчетных документов, финансовых обязательств имеют:</w:t>
      </w:r>
    </w:p>
    <w:bookmarkEnd w:id="2"/>
    <w:p w:rsidR="00233B4F" w:rsidRPr="009522AA" w:rsidRDefault="00233B4F" w:rsidP="00233B4F">
      <w:pPr>
        <w:pStyle w:val="a4"/>
        <w:rPr>
          <w:sz w:val="28"/>
        </w:rPr>
      </w:pPr>
      <w:r w:rsidRPr="009522AA">
        <w:rPr>
          <w:sz w:val="28"/>
        </w:rPr>
        <w:t>- директор;</w:t>
      </w:r>
    </w:p>
    <w:p w:rsidR="00233B4F" w:rsidRPr="009522AA" w:rsidRDefault="00233B4F" w:rsidP="00233B4F">
      <w:pPr>
        <w:pStyle w:val="a4"/>
        <w:rPr>
          <w:sz w:val="28"/>
        </w:rPr>
      </w:pPr>
      <w:r w:rsidRPr="009522AA">
        <w:rPr>
          <w:sz w:val="28"/>
        </w:rPr>
        <w:t>- заместитель директора.</w:t>
      </w:r>
    </w:p>
    <w:p w:rsidR="00233B4F" w:rsidRPr="009522AA" w:rsidRDefault="00233B4F" w:rsidP="00233B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33B4F" w:rsidRPr="009522AA" w:rsidRDefault="00233B4F" w:rsidP="00233B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522AA">
        <w:rPr>
          <w:rFonts w:ascii="Times New Roman" w:hAnsi="Times New Roman"/>
          <w:sz w:val="24"/>
        </w:rPr>
        <w:t>2. Право второй подписи денежных, расчетных документов, финансовых обязательств имеют:</w:t>
      </w:r>
    </w:p>
    <w:p w:rsidR="00233B4F" w:rsidRPr="009522AA" w:rsidRDefault="00233B4F" w:rsidP="00233B4F">
      <w:pPr>
        <w:pStyle w:val="a4"/>
        <w:rPr>
          <w:sz w:val="28"/>
        </w:rPr>
      </w:pPr>
      <w:r w:rsidRPr="009522AA">
        <w:rPr>
          <w:sz w:val="28"/>
        </w:rPr>
        <w:t>- главный бухгалтер;</w:t>
      </w:r>
    </w:p>
    <w:p w:rsidR="00233B4F" w:rsidRPr="009522AA" w:rsidRDefault="00233B4F" w:rsidP="00233B4F">
      <w:pPr>
        <w:pStyle w:val="a4"/>
        <w:rPr>
          <w:sz w:val="28"/>
        </w:rPr>
      </w:pPr>
      <w:r w:rsidRPr="009522AA">
        <w:rPr>
          <w:sz w:val="28"/>
        </w:rPr>
        <w:t>- бухгалтер.</w:t>
      </w:r>
    </w:p>
    <w:p w:rsidR="00233B4F" w:rsidRPr="009522AA" w:rsidRDefault="00233B4F" w:rsidP="00233B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33B4F" w:rsidRPr="006C3ED0" w:rsidRDefault="00233B4F" w:rsidP="00233B4F">
      <w:pPr>
        <w:pStyle w:val="a3"/>
        <w:spacing w:beforeAutospacing="0" w:afterAutospacing="0"/>
        <w:rPr>
          <w:rFonts w:ascii="Times New Roman" w:hAnsi="Times New Roman"/>
        </w:rPr>
      </w:pPr>
    </w:p>
    <w:p w:rsidR="00233B4F" w:rsidRPr="006C3ED0" w:rsidRDefault="00233B4F" w:rsidP="00233B4F">
      <w:pPr>
        <w:pStyle w:val="a3"/>
        <w:spacing w:beforeAutospacing="0" w:afterAutospacing="0"/>
        <w:rPr>
          <w:rFonts w:ascii="Times New Roman" w:hAnsi="Times New Roman"/>
        </w:rPr>
      </w:pPr>
    </w:p>
    <w:p w:rsidR="00233B4F" w:rsidRPr="006C3ED0" w:rsidRDefault="00233B4F" w:rsidP="00233B4F">
      <w:pPr>
        <w:pStyle w:val="a3"/>
        <w:spacing w:beforeAutospacing="0" w:afterAutospacing="0"/>
        <w:rPr>
          <w:rFonts w:ascii="Times New Roman" w:hAnsi="Times New Roman"/>
        </w:rPr>
      </w:pPr>
    </w:p>
    <w:p w:rsidR="003310F4" w:rsidRDefault="003310F4"/>
    <w:sectPr w:rsidR="0033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B2"/>
    <w:rsid w:val="00133EFD"/>
    <w:rsid w:val="00233B4F"/>
    <w:rsid w:val="003310F4"/>
    <w:rsid w:val="007063D8"/>
    <w:rsid w:val="00C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8E75-D567-4192-B532-2A3443C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B4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</cp:revision>
  <cp:lastPrinted>2021-02-16T10:46:00Z</cp:lastPrinted>
  <dcterms:created xsi:type="dcterms:W3CDTF">2019-07-25T09:04:00Z</dcterms:created>
  <dcterms:modified xsi:type="dcterms:W3CDTF">2021-02-16T10:46:00Z</dcterms:modified>
</cp:coreProperties>
</file>